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097" w:rsidRDefault="00CA4097" w:rsidP="00360AE9">
      <w:pPr>
        <w:ind w:firstLineChars="100" w:firstLine="210"/>
        <w:rPr>
          <w:szCs w:val="21"/>
        </w:rPr>
      </w:pPr>
      <w:r>
        <w:rPr>
          <w:rFonts w:hint="eastAsia"/>
          <w:szCs w:val="21"/>
        </w:rPr>
        <w:t>様式第</w:t>
      </w:r>
      <w:r w:rsidR="003B0CB3">
        <w:rPr>
          <w:rFonts w:hint="eastAsia"/>
          <w:szCs w:val="21"/>
        </w:rPr>
        <w:t>６</w:t>
      </w:r>
      <w:r>
        <w:rPr>
          <w:rFonts w:hint="eastAsia"/>
          <w:szCs w:val="21"/>
        </w:rPr>
        <w:t>号</w:t>
      </w:r>
      <w:r w:rsidR="00797484">
        <w:rPr>
          <w:rFonts w:hint="eastAsia"/>
          <w:szCs w:val="21"/>
        </w:rPr>
        <w:t>（第８条関係）</w:t>
      </w:r>
    </w:p>
    <w:p w:rsidR="00CA4097" w:rsidRDefault="00CA4097" w:rsidP="00CA4097">
      <w:pPr>
        <w:ind w:firstLineChars="5200" w:firstLine="10920"/>
        <w:rPr>
          <w:szCs w:val="21"/>
        </w:rPr>
      </w:pPr>
      <w:r>
        <w:rPr>
          <w:rFonts w:hint="eastAsia"/>
          <w:szCs w:val="21"/>
        </w:rPr>
        <w:t>※</w:t>
      </w:r>
      <w:r w:rsidR="00253E4C">
        <w:rPr>
          <w:rFonts w:hint="eastAsia"/>
          <w:szCs w:val="21"/>
        </w:rPr>
        <w:t>令和</w:t>
      </w:r>
      <w:r>
        <w:rPr>
          <w:rFonts w:hint="eastAsia"/>
          <w:szCs w:val="21"/>
        </w:rPr>
        <w:t xml:space="preserve">　　年度短第　　　号</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093"/>
        <w:gridCol w:w="788"/>
        <w:gridCol w:w="788"/>
        <w:gridCol w:w="788"/>
        <w:gridCol w:w="788"/>
        <w:gridCol w:w="788"/>
        <w:gridCol w:w="788"/>
        <w:gridCol w:w="788"/>
        <w:gridCol w:w="788"/>
        <w:gridCol w:w="788"/>
        <w:gridCol w:w="4137"/>
      </w:tblGrid>
      <w:tr w:rsidR="00CA4097" w:rsidRPr="001447B2" w:rsidTr="00360AE9">
        <w:trPr>
          <w:trHeight w:val="913"/>
        </w:trPr>
        <w:tc>
          <w:tcPr>
            <w:tcW w:w="13695" w:type="dxa"/>
            <w:gridSpan w:val="12"/>
            <w:tcBorders>
              <w:bottom w:val="nil"/>
            </w:tcBorders>
            <w:shd w:val="clear" w:color="auto" w:fill="auto"/>
          </w:tcPr>
          <w:p w:rsidR="00CA4097" w:rsidRPr="001447B2" w:rsidRDefault="00CA4097" w:rsidP="001447B2">
            <w:pPr>
              <w:jc w:val="center"/>
              <w:rPr>
                <w:sz w:val="16"/>
                <w:szCs w:val="16"/>
              </w:rPr>
            </w:pPr>
          </w:p>
          <w:p w:rsidR="00CA4097" w:rsidRPr="00485137" w:rsidRDefault="00CA4097" w:rsidP="001447B2">
            <w:pPr>
              <w:jc w:val="center"/>
              <w:rPr>
                <w:b/>
                <w:sz w:val="24"/>
              </w:rPr>
            </w:pPr>
            <w:r w:rsidRPr="00485137">
              <w:rPr>
                <w:rFonts w:hint="eastAsia"/>
                <w:b/>
                <w:sz w:val="24"/>
              </w:rPr>
              <w:t>短</w:t>
            </w:r>
            <w:r w:rsidR="00485137" w:rsidRPr="00485137">
              <w:rPr>
                <w:rFonts w:hint="eastAsia"/>
                <w:b/>
                <w:sz w:val="24"/>
              </w:rPr>
              <w:t xml:space="preserve"> </w:t>
            </w:r>
            <w:r w:rsidRPr="00485137">
              <w:rPr>
                <w:rFonts w:hint="eastAsia"/>
                <w:b/>
                <w:sz w:val="24"/>
              </w:rPr>
              <w:t>期</w:t>
            </w:r>
            <w:r w:rsidR="00485137" w:rsidRPr="00485137">
              <w:rPr>
                <w:rFonts w:hint="eastAsia"/>
                <w:b/>
                <w:sz w:val="24"/>
              </w:rPr>
              <w:t xml:space="preserve"> </w:t>
            </w:r>
            <w:r w:rsidRPr="00485137">
              <w:rPr>
                <w:rFonts w:hint="eastAsia"/>
                <w:b/>
                <w:sz w:val="24"/>
              </w:rPr>
              <w:t>貸</w:t>
            </w:r>
            <w:r w:rsidR="00485137" w:rsidRPr="00485137">
              <w:rPr>
                <w:rFonts w:hint="eastAsia"/>
                <w:b/>
                <w:sz w:val="24"/>
              </w:rPr>
              <w:t xml:space="preserve"> </w:t>
            </w:r>
            <w:r w:rsidRPr="00485137">
              <w:rPr>
                <w:rFonts w:hint="eastAsia"/>
                <w:b/>
                <w:sz w:val="24"/>
              </w:rPr>
              <w:t>付</w:t>
            </w:r>
            <w:r w:rsidR="00485137" w:rsidRPr="00485137">
              <w:rPr>
                <w:rFonts w:hint="eastAsia"/>
                <w:b/>
                <w:sz w:val="24"/>
              </w:rPr>
              <w:t xml:space="preserve"> </w:t>
            </w:r>
            <w:r w:rsidRPr="00485137">
              <w:rPr>
                <w:rFonts w:hint="eastAsia"/>
                <w:b/>
                <w:sz w:val="24"/>
              </w:rPr>
              <w:t>借</w:t>
            </w:r>
            <w:r w:rsidR="00485137" w:rsidRPr="00485137">
              <w:rPr>
                <w:rFonts w:hint="eastAsia"/>
                <w:b/>
                <w:sz w:val="24"/>
              </w:rPr>
              <w:t xml:space="preserve"> </w:t>
            </w:r>
            <w:r w:rsidRPr="00485137">
              <w:rPr>
                <w:rFonts w:hint="eastAsia"/>
                <w:b/>
                <w:sz w:val="24"/>
              </w:rPr>
              <w:t>用</w:t>
            </w:r>
            <w:r w:rsidR="00485137" w:rsidRPr="00485137">
              <w:rPr>
                <w:rFonts w:hint="eastAsia"/>
                <w:b/>
                <w:sz w:val="24"/>
              </w:rPr>
              <w:t xml:space="preserve"> </w:t>
            </w:r>
            <w:r w:rsidRPr="00485137">
              <w:rPr>
                <w:rFonts w:hint="eastAsia"/>
                <w:b/>
                <w:sz w:val="24"/>
              </w:rPr>
              <w:t>証</w:t>
            </w:r>
            <w:r w:rsidR="00485137" w:rsidRPr="00485137">
              <w:rPr>
                <w:rFonts w:hint="eastAsia"/>
                <w:b/>
                <w:sz w:val="24"/>
              </w:rPr>
              <w:t xml:space="preserve"> </w:t>
            </w:r>
            <w:r w:rsidRPr="00485137">
              <w:rPr>
                <w:rFonts w:hint="eastAsia"/>
                <w:b/>
                <w:sz w:val="24"/>
              </w:rPr>
              <w:t>書</w:t>
            </w:r>
          </w:p>
          <w:p w:rsidR="00CA4097" w:rsidRPr="001447B2" w:rsidRDefault="00CA4097" w:rsidP="00CA4097">
            <w:pPr>
              <w:rPr>
                <w:sz w:val="16"/>
                <w:szCs w:val="16"/>
              </w:rPr>
            </w:pPr>
          </w:p>
        </w:tc>
      </w:tr>
      <w:tr w:rsidR="00CA4097" w:rsidRPr="001447B2" w:rsidTr="00360AE9">
        <w:trPr>
          <w:trHeight w:val="1001"/>
        </w:trPr>
        <w:tc>
          <w:tcPr>
            <w:tcW w:w="1373" w:type="dxa"/>
            <w:tcBorders>
              <w:top w:val="nil"/>
              <w:left w:val="single" w:sz="4" w:space="0" w:color="auto"/>
              <w:bottom w:val="nil"/>
            </w:tcBorders>
            <w:shd w:val="clear" w:color="auto" w:fill="auto"/>
          </w:tcPr>
          <w:p w:rsidR="00CA4097" w:rsidRPr="001447B2" w:rsidRDefault="00CA4097" w:rsidP="00CA4097">
            <w:pPr>
              <w:rPr>
                <w:sz w:val="24"/>
              </w:rPr>
            </w:pPr>
          </w:p>
        </w:tc>
        <w:tc>
          <w:tcPr>
            <w:tcW w:w="1093" w:type="dxa"/>
            <w:tcBorders>
              <w:top w:val="single" w:sz="4" w:space="0" w:color="auto"/>
              <w:bottom w:val="single" w:sz="4" w:space="0" w:color="auto"/>
            </w:tcBorders>
            <w:shd w:val="clear" w:color="auto" w:fill="auto"/>
            <w:vAlign w:val="center"/>
          </w:tcPr>
          <w:p w:rsidR="00CA4097" w:rsidRPr="001447B2" w:rsidRDefault="00CA4097" w:rsidP="001447B2">
            <w:pPr>
              <w:jc w:val="center"/>
              <w:rPr>
                <w:sz w:val="24"/>
              </w:rPr>
            </w:pPr>
            <w:r w:rsidRPr="001447B2">
              <w:rPr>
                <w:rFonts w:hint="eastAsia"/>
                <w:sz w:val="24"/>
              </w:rPr>
              <w:t>金額</w:t>
            </w:r>
          </w:p>
        </w:tc>
        <w:tc>
          <w:tcPr>
            <w:tcW w:w="788" w:type="dxa"/>
            <w:tcBorders>
              <w:top w:val="single" w:sz="4" w:space="0" w:color="auto"/>
              <w:bottom w:val="single" w:sz="4" w:space="0" w:color="auto"/>
              <w:right w:val="dashed" w:sz="4" w:space="0" w:color="auto"/>
            </w:tcBorders>
            <w:shd w:val="clear" w:color="auto" w:fill="auto"/>
          </w:tcPr>
          <w:p w:rsidR="00CA4097" w:rsidRPr="001447B2" w:rsidRDefault="00CA4097" w:rsidP="00CA4097">
            <w:pPr>
              <w:rPr>
                <w:sz w:val="24"/>
              </w:rPr>
            </w:pPr>
          </w:p>
        </w:tc>
        <w:tc>
          <w:tcPr>
            <w:tcW w:w="788" w:type="dxa"/>
            <w:tcBorders>
              <w:top w:val="single" w:sz="4" w:space="0" w:color="auto"/>
              <w:left w:val="dashed" w:sz="4" w:space="0" w:color="auto"/>
              <w:bottom w:val="single" w:sz="4" w:space="0" w:color="auto"/>
              <w:right w:val="dashed" w:sz="4" w:space="0" w:color="auto"/>
            </w:tcBorders>
            <w:shd w:val="clear" w:color="auto" w:fill="auto"/>
          </w:tcPr>
          <w:p w:rsidR="00CA4097" w:rsidRPr="001447B2" w:rsidRDefault="00CA4097" w:rsidP="00CA4097">
            <w:pPr>
              <w:rPr>
                <w:sz w:val="24"/>
              </w:rPr>
            </w:pPr>
          </w:p>
        </w:tc>
        <w:tc>
          <w:tcPr>
            <w:tcW w:w="788" w:type="dxa"/>
            <w:tcBorders>
              <w:top w:val="single" w:sz="4" w:space="0" w:color="auto"/>
              <w:left w:val="dashed" w:sz="4" w:space="0" w:color="auto"/>
              <w:bottom w:val="single" w:sz="4" w:space="0" w:color="auto"/>
            </w:tcBorders>
            <w:shd w:val="clear" w:color="auto" w:fill="auto"/>
          </w:tcPr>
          <w:p w:rsidR="00CA4097" w:rsidRPr="001447B2" w:rsidRDefault="00CA4097" w:rsidP="00CA4097">
            <w:pPr>
              <w:rPr>
                <w:sz w:val="24"/>
              </w:rPr>
            </w:pPr>
          </w:p>
        </w:tc>
        <w:tc>
          <w:tcPr>
            <w:tcW w:w="788" w:type="dxa"/>
            <w:tcBorders>
              <w:top w:val="single" w:sz="4" w:space="0" w:color="auto"/>
              <w:bottom w:val="single" w:sz="4" w:space="0" w:color="auto"/>
              <w:right w:val="dashed" w:sz="4" w:space="0" w:color="auto"/>
            </w:tcBorders>
            <w:shd w:val="clear" w:color="auto" w:fill="auto"/>
          </w:tcPr>
          <w:p w:rsidR="00CA4097" w:rsidRPr="001447B2" w:rsidRDefault="00CA4097" w:rsidP="00CA4097">
            <w:pPr>
              <w:rPr>
                <w:sz w:val="24"/>
              </w:rPr>
            </w:pPr>
          </w:p>
        </w:tc>
        <w:tc>
          <w:tcPr>
            <w:tcW w:w="788" w:type="dxa"/>
            <w:tcBorders>
              <w:top w:val="single" w:sz="4" w:space="0" w:color="auto"/>
              <w:left w:val="dashed" w:sz="4" w:space="0" w:color="auto"/>
              <w:bottom w:val="single" w:sz="4" w:space="0" w:color="auto"/>
              <w:right w:val="dashed" w:sz="4" w:space="0" w:color="auto"/>
            </w:tcBorders>
            <w:shd w:val="clear" w:color="auto" w:fill="auto"/>
          </w:tcPr>
          <w:p w:rsidR="00CA4097" w:rsidRPr="001447B2" w:rsidRDefault="00CA4097" w:rsidP="00CA4097">
            <w:pPr>
              <w:rPr>
                <w:sz w:val="24"/>
              </w:rPr>
            </w:pPr>
          </w:p>
        </w:tc>
        <w:tc>
          <w:tcPr>
            <w:tcW w:w="788" w:type="dxa"/>
            <w:tcBorders>
              <w:top w:val="single" w:sz="4" w:space="0" w:color="auto"/>
              <w:left w:val="dashed" w:sz="4" w:space="0" w:color="auto"/>
              <w:bottom w:val="single" w:sz="4" w:space="0" w:color="auto"/>
            </w:tcBorders>
            <w:shd w:val="clear" w:color="auto" w:fill="auto"/>
          </w:tcPr>
          <w:p w:rsidR="00CA4097" w:rsidRPr="001447B2" w:rsidRDefault="00CA4097" w:rsidP="00CA4097">
            <w:pPr>
              <w:rPr>
                <w:sz w:val="24"/>
              </w:rPr>
            </w:pPr>
          </w:p>
        </w:tc>
        <w:tc>
          <w:tcPr>
            <w:tcW w:w="788" w:type="dxa"/>
            <w:tcBorders>
              <w:top w:val="single" w:sz="4" w:space="0" w:color="auto"/>
              <w:bottom w:val="single" w:sz="4" w:space="0" w:color="auto"/>
              <w:right w:val="dashed" w:sz="4" w:space="0" w:color="auto"/>
            </w:tcBorders>
            <w:shd w:val="clear" w:color="auto" w:fill="auto"/>
          </w:tcPr>
          <w:p w:rsidR="00CA4097" w:rsidRPr="001447B2" w:rsidRDefault="00CA4097" w:rsidP="00CA4097">
            <w:pPr>
              <w:rPr>
                <w:sz w:val="24"/>
              </w:rPr>
            </w:pPr>
          </w:p>
        </w:tc>
        <w:tc>
          <w:tcPr>
            <w:tcW w:w="788" w:type="dxa"/>
            <w:tcBorders>
              <w:top w:val="single" w:sz="4" w:space="0" w:color="auto"/>
              <w:left w:val="dashed" w:sz="4" w:space="0" w:color="auto"/>
              <w:bottom w:val="single" w:sz="4" w:space="0" w:color="auto"/>
              <w:right w:val="dashed" w:sz="4" w:space="0" w:color="auto"/>
            </w:tcBorders>
            <w:shd w:val="clear" w:color="auto" w:fill="auto"/>
          </w:tcPr>
          <w:p w:rsidR="00CA4097" w:rsidRPr="001447B2" w:rsidRDefault="00CA4097" w:rsidP="00CA4097">
            <w:pPr>
              <w:rPr>
                <w:sz w:val="24"/>
              </w:rPr>
            </w:pPr>
          </w:p>
        </w:tc>
        <w:tc>
          <w:tcPr>
            <w:tcW w:w="788" w:type="dxa"/>
            <w:tcBorders>
              <w:top w:val="single" w:sz="4" w:space="0" w:color="auto"/>
              <w:left w:val="dashed" w:sz="4" w:space="0" w:color="auto"/>
              <w:bottom w:val="single" w:sz="4" w:space="0" w:color="auto"/>
            </w:tcBorders>
            <w:shd w:val="clear" w:color="auto" w:fill="auto"/>
          </w:tcPr>
          <w:p w:rsidR="00CA4097" w:rsidRPr="001447B2" w:rsidRDefault="00CA4097" w:rsidP="00CA4097">
            <w:pPr>
              <w:rPr>
                <w:sz w:val="24"/>
              </w:rPr>
            </w:pPr>
          </w:p>
        </w:tc>
        <w:tc>
          <w:tcPr>
            <w:tcW w:w="4137" w:type="dxa"/>
            <w:tcBorders>
              <w:top w:val="nil"/>
              <w:bottom w:val="nil"/>
            </w:tcBorders>
            <w:shd w:val="clear" w:color="auto" w:fill="auto"/>
            <w:vAlign w:val="center"/>
          </w:tcPr>
          <w:p w:rsidR="00CA4097" w:rsidRPr="001447B2" w:rsidRDefault="00CA4097" w:rsidP="00CA4097">
            <w:pPr>
              <w:rPr>
                <w:sz w:val="24"/>
              </w:rPr>
            </w:pPr>
            <w:r w:rsidRPr="001447B2">
              <w:rPr>
                <w:rFonts w:hint="eastAsia"/>
                <w:sz w:val="24"/>
              </w:rPr>
              <w:t>千円</w:t>
            </w:r>
          </w:p>
        </w:tc>
      </w:tr>
      <w:tr w:rsidR="00CA4097" w:rsidRPr="001447B2" w:rsidTr="00360AE9">
        <w:trPr>
          <w:trHeight w:val="4228"/>
        </w:trPr>
        <w:tc>
          <w:tcPr>
            <w:tcW w:w="13695" w:type="dxa"/>
            <w:gridSpan w:val="12"/>
            <w:tcBorders>
              <w:top w:val="nil"/>
            </w:tcBorders>
            <w:shd w:val="clear" w:color="auto" w:fill="auto"/>
          </w:tcPr>
          <w:p w:rsidR="00CA4097" w:rsidRPr="001447B2" w:rsidRDefault="00CA4097" w:rsidP="00CA4097">
            <w:pPr>
              <w:rPr>
                <w:szCs w:val="21"/>
              </w:rPr>
            </w:pPr>
          </w:p>
          <w:p w:rsidR="00CA4097" w:rsidRPr="001447B2" w:rsidRDefault="00CA4097" w:rsidP="001447B2">
            <w:pPr>
              <w:ind w:firstLineChars="100" w:firstLine="210"/>
              <w:rPr>
                <w:szCs w:val="21"/>
              </w:rPr>
            </w:pPr>
            <w:r w:rsidRPr="001447B2">
              <w:rPr>
                <w:rFonts w:hint="eastAsia"/>
                <w:szCs w:val="21"/>
              </w:rPr>
              <w:t>上記の金額を本日次の条件及び裏面特約条項を承諾のうえ借用しました。</w:t>
            </w:r>
          </w:p>
          <w:p w:rsidR="00CA4097" w:rsidRPr="001447B2" w:rsidRDefault="00CA4097" w:rsidP="00CA4097">
            <w:pPr>
              <w:rPr>
                <w:szCs w:val="21"/>
              </w:rPr>
            </w:pPr>
          </w:p>
          <w:p w:rsidR="00CA4097" w:rsidRPr="001447B2" w:rsidRDefault="00737A1A" w:rsidP="00485137">
            <w:pPr>
              <w:spacing w:afterLines="50" w:after="146"/>
              <w:rPr>
                <w:szCs w:val="21"/>
              </w:rPr>
            </w:pPr>
            <w:r w:rsidRPr="001447B2">
              <w:rPr>
                <w:noProof/>
                <w:szCs w:val="21"/>
              </w:rPr>
              <mc:AlternateContent>
                <mc:Choice Requires="wps">
                  <w:drawing>
                    <wp:anchor distT="0" distB="0" distL="114300" distR="114300" simplePos="0" relativeHeight="251658240" behindDoc="0" locked="0" layoutInCell="1" allowOverlap="1">
                      <wp:simplePos x="0" y="0"/>
                      <wp:positionH relativeFrom="column">
                        <wp:posOffset>8846185</wp:posOffset>
                      </wp:positionH>
                      <wp:positionV relativeFrom="paragraph">
                        <wp:posOffset>86995</wp:posOffset>
                      </wp:positionV>
                      <wp:extent cx="448945" cy="244475"/>
                      <wp:effectExtent l="9525" t="6350" r="8255" b="635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945" cy="244475"/>
                              </a:xfrm>
                              <a:prstGeom prst="rect">
                                <a:avLst/>
                              </a:prstGeom>
                              <a:solidFill>
                                <a:srgbClr val="FFFFFF"/>
                              </a:solidFill>
                              <a:ln w="9525">
                                <a:solidFill>
                                  <a:srgbClr val="000000"/>
                                </a:solidFill>
                                <a:miter lim="800000"/>
                                <a:headEnd/>
                                <a:tailEnd/>
                              </a:ln>
                            </wps:spPr>
                            <wps:txbx>
                              <w:txbxContent>
                                <w:p w:rsidR="00E850BB" w:rsidRDefault="00E850BB" w:rsidP="0060302A">
                                  <w:r>
                                    <w:rPr>
                                      <w:rFonts w:hint="eastAsia"/>
                                    </w:rPr>
                                    <w:t>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696.55pt;margin-top:6.85pt;width:35.35pt;height: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">
                      <v:textbox inset="5.85pt,.7pt,5.85pt,.7pt">
                        <w:txbxContent>
                          <w:p w:rsidR="00E850BB" w:rsidRDefault="00E850BB" w:rsidP="0060302A">
                            <w:r>
                              <w:rPr>
                                <w:rFonts w:hint="eastAsia"/>
                              </w:rPr>
                              <w:t>捨印</w:t>
                            </w:r>
                          </w:p>
                        </w:txbxContent>
                      </v:textbox>
                    </v:rect>
                  </w:pict>
                </mc:Fallback>
              </mc:AlternateContent>
            </w:r>
            <w:r w:rsidR="00CA4097" w:rsidRPr="001447B2">
              <w:rPr>
                <w:rFonts w:hint="eastAsia"/>
                <w:szCs w:val="21"/>
              </w:rPr>
              <w:t xml:space="preserve">１　</w:t>
            </w:r>
            <w:r w:rsidR="00CA4097" w:rsidRPr="001447B2">
              <w:rPr>
                <w:rFonts w:hint="eastAsia"/>
                <w:spacing w:val="79"/>
                <w:kern w:val="0"/>
                <w:szCs w:val="21"/>
                <w:fitText w:val="1680" w:id="-411831807"/>
              </w:rPr>
              <w:t>資金の用</w:t>
            </w:r>
            <w:r w:rsidR="00CA4097" w:rsidRPr="001447B2">
              <w:rPr>
                <w:rFonts w:hint="eastAsia"/>
                <w:kern w:val="0"/>
                <w:szCs w:val="21"/>
                <w:fitText w:val="1680" w:id="-411831807"/>
              </w:rPr>
              <w:t>途</w:t>
            </w:r>
          </w:p>
          <w:p w:rsidR="00CA4097" w:rsidRPr="001447B2" w:rsidRDefault="00CA4097" w:rsidP="00485137">
            <w:pPr>
              <w:spacing w:afterLines="50" w:after="146"/>
              <w:rPr>
                <w:szCs w:val="21"/>
              </w:rPr>
            </w:pPr>
            <w:r w:rsidRPr="001447B2">
              <w:rPr>
                <w:rFonts w:hint="eastAsia"/>
                <w:szCs w:val="21"/>
              </w:rPr>
              <w:t xml:space="preserve">２　</w:t>
            </w:r>
            <w:r w:rsidRPr="001447B2">
              <w:rPr>
                <w:rFonts w:hint="eastAsia"/>
                <w:spacing w:val="630"/>
                <w:kern w:val="0"/>
                <w:szCs w:val="21"/>
                <w:fitText w:val="1680" w:id="-411831808"/>
              </w:rPr>
              <w:t>利</w:t>
            </w:r>
            <w:r w:rsidRPr="001447B2">
              <w:rPr>
                <w:rFonts w:hint="eastAsia"/>
                <w:kern w:val="0"/>
                <w:szCs w:val="21"/>
                <w:fitText w:val="1680" w:id="-411831808"/>
              </w:rPr>
              <w:t>率</w:t>
            </w:r>
            <w:r w:rsidR="005B1104">
              <w:rPr>
                <w:rFonts w:hint="eastAsia"/>
                <w:szCs w:val="21"/>
              </w:rPr>
              <w:t xml:space="preserve">　　　年　　　</w:t>
            </w:r>
            <w:r w:rsidRPr="001447B2">
              <w:rPr>
                <w:rFonts w:hint="eastAsia"/>
                <w:szCs w:val="21"/>
              </w:rPr>
              <w:t>パーセント</w:t>
            </w:r>
          </w:p>
          <w:p w:rsidR="00CA4097" w:rsidRPr="001447B2" w:rsidRDefault="00CA4097" w:rsidP="00485137">
            <w:pPr>
              <w:spacing w:afterLines="50" w:after="146"/>
              <w:rPr>
                <w:szCs w:val="21"/>
              </w:rPr>
            </w:pPr>
            <w:r w:rsidRPr="001447B2">
              <w:rPr>
                <w:rFonts w:hint="eastAsia"/>
                <w:szCs w:val="21"/>
              </w:rPr>
              <w:t xml:space="preserve">３　</w:t>
            </w:r>
            <w:r w:rsidRPr="00485137">
              <w:rPr>
                <w:rFonts w:hint="eastAsia"/>
                <w:spacing w:val="140"/>
                <w:kern w:val="0"/>
                <w:szCs w:val="21"/>
                <w:fitText w:val="1680" w:id="-411832064"/>
              </w:rPr>
              <w:t>償還期</w:t>
            </w:r>
            <w:r w:rsidRPr="00485137">
              <w:rPr>
                <w:rFonts w:hint="eastAsia"/>
                <w:kern w:val="0"/>
                <w:szCs w:val="21"/>
                <w:fitText w:val="1680" w:id="-411832064"/>
              </w:rPr>
              <w:t>日</w:t>
            </w:r>
            <w:r w:rsidRPr="001447B2">
              <w:rPr>
                <w:rFonts w:hint="eastAsia"/>
                <w:kern w:val="0"/>
                <w:szCs w:val="21"/>
              </w:rPr>
              <w:t xml:space="preserve">　　　</w:t>
            </w:r>
            <w:r w:rsidR="00253E4C">
              <w:rPr>
                <w:rFonts w:hint="eastAsia"/>
                <w:kern w:val="0"/>
                <w:szCs w:val="21"/>
              </w:rPr>
              <w:t>令和</w:t>
            </w:r>
            <w:r w:rsidRPr="001447B2">
              <w:rPr>
                <w:rFonts w:hint="eastAsia"/>
                <w:kern w:val="0"/>
                <w:szCs w:val="21"/>
              </w:rPr>
              <w:t xml:space="preserve">　　年　　月　　日</w:t>
            </w:r>
          </w:p>
          <w:p w:rsidR="00CA4097" w:rsidRPr="001447B2" w:rsidRDefault="00CA4097" w:rsidP="00485137">
            <w:pPr>
              <w:spacing w:afterLines="50" w:after="146"/>
              <w:rPr>
                <w:szCs w:val="21"/>
              </w:rPr>
            </w:pPr>
            <w:r w:rsidRPr="001447B2">
              <w:rPr>
                <w:rFonts w:hint="eastAsia"/>
                <w:szCs w:val="21"/>
              </w:rPr>
              <w:t xml:space="preserve">４　</w:t>
            </w:r>
            <w:r w:rsidR="00147CB5" w:rsidRPr="00485137">
              <w:rPr>
                <w:rFonts w:hint="eastAsia"/>
                <w:spacing w:val="17"/>
                <w:kern w:val="0"/>
                <w:szCs w:val="21"/>
                <w:fitText w:val="1680" w:id="-411831551"/>
              </w:rPr>
              <w:t>利息の支払期</w:t>
            </w:r>
            <w:r w:rsidR="00147CB5" w:rsidRPr="00485137">
              <w:rPr>
                <w:rFonts w:hint="eastAsia"/>
                <w:spacing w:val="3"/>
                <w:kern w:val="0"/>
                <w:szCs w:val="21"/>
                <w:fitText w:val="1680" w:id="-411831551"/>
              </w:rPr>
              <w:t>日</w:t>
            </w:r>
            <w:r w:rsidRPr="001447B2">
              <w:rPr>
                <w:rFonts w:hint="eastAsia"/>
                <w:szCs w:val="21"/>
              </w:rPr>
              <w:t xml:space="preserve">　　　</w:t>
            </w:r>
            <w:r w:rsidR="00253E4C">
              <w:rPr>
                <w:rFonts w:hint="eastAsia"/>
                <w:szCs w:val="21"/>
              </w:rPr>
              <w:t>令和</w:t>
            </w:r>
            <w:r w:rsidRPr="001447B2">
              <w:rPr>
                <w:rFonts w:hint="eastAsia"/>
                <w:szCs w:val="21"/>
              </w:rPr>
              <w:t xml:space="preserve">　　年　　月　　日</w:t>
            </w:r>
          </w:p>
          <w:p w:rsidR="00CA4097" w:rsidRPr="001447B2" w:rsidRDefault="00485137" w:rsidP="00485137">
            <w:pPr>
              <w:spacing w:afterLines="50" w:after="146"/>
              <w:rPr>
                <w:szCs w:val="21"/>
              </w:rPr>
            </w:pPr>
            <w:r>
              <w:rPr>
                <w:rFonts w:hint="eastAsia"/>
                <w:szCs w:val="21"/>
              </w:rPr>
              <w:t>５</w:t>
            </w:r>
            <w:r w:rsidR="00CA4097" w:rsidRPr="001447B2">
              <w:rPr>
                <w:rFonts w:hint="eastAsia"/>
                <w:szCs w:val="21"/>
              </w:rPr>
              <w:t xml:space="preserve">　元利金の支払場所　　　　　　　　　　銀行　　　　　　　　店</w:t>
            </w:r>
          </w:p>
          <w:p w:rsidR="00CA4097" w:rsidRPr="001447B2" w:rsidRDefault="00CA4097" w:rsidP="00CA4097">
            <w:pPr>
              <w:rPr>
                <w:szCs w:val="21"/>
              </w:rPr>
            </w:pPr>
          </w:p>
          <w:p w:rsidR="00CA4097" w:rsidRPr="001447B2" w:rsidRDefault="00253E4C" w:rsidP="001447B2">
            <w:pPr>
              <w:ind w:firstLineChars="299" w:firstLine="628"/>
              <w:rPr>
                <w:szCs w:val="21"/>
              </w:rPr>
            </w:pPr>
            <w:r>
              <w:rPr>
                <w:rFonts w:hint="eastAsia"/>
                <w:szCs w:val="21"/>
              </w:rPr>
              <w:t>令和</w:t>
            </w:r>
            <w:r w:rsidR="00CA4097" w:rsidRPr="001447B2">
              <w:rPr>
                <w:rFonts w:hint="eastAsia"/>
                <w:szCs w:val="21"/>
              </w:rPr>
              <w:t xml:space="preserve">　　年　　月　　日</w:t>
            </w:r>
          </w:p>
          <w:p w:rsidR="00CA4097" w:rsidRPr="001447B2" w:rsidRDefault="00907A0D" w:rsidP="001447B2">
            <w:pPr>
              <w:ind w:firstLineChars="100" w:firstLine="210"/>
              <w:rPr>
                <w:szCs w:val="21"/>
              </w:rPr>
            </w:pPr>
            <w:r>
              <w:rPr>
                <w:rFonts w:hint="eastAsia"/>
                <w:szCs w:val="21"/>
              </w:rPr>
              <w:t>公益</w:t>
            </w:r>
            <w:r w:rsidR="00CA4097" w:rsidRPr="001447B2">
              <w:rPr>
                <w:rFonts w:hint="eastAsia"/>
                <w:szCs w:val="21"/>
              </w:rPr>
              <w:t xml:space="preserve">財団法人熊本県市町村振興協会　　　　　　　　　　　　　　　　　　職氏名　　　　　　　　　　　　　　　　　　　　</w:t>
            </w:r>
            <w:r w:rsidR="00921EB5" w:rsidRPr="001447B2">
              <w:rPr>
                <w:rFonts w:hint="eastAsia"/>
                <w:szCs w:val="21"/>
                <w:bdr w:val="single" w:sz="4" w:space="0" w:color="auto"/>
              </w:rPr>
              <w:t>印</w:t>
            </w:r>
            <w:r w:rsidR="00CA4097" w:rsidRPr="001447B2">
              <w:rPr>
                <w:rFonts w:hint="eastAsia"/>
                <w:szCs w:val="21"/>
              </w:rPr>
              <w:t xml:space="preserve">　</w:t>
            </w:r>
          </w:p>
          <w:p w:rsidR="00CA4097" w:rsidRPr="001447B2" w:rsidRDefault="00CA4097" w:rsidP="001447B2">
            <w:pPr>
              <w:ind w:firstLineChars="299" w:firstLine="628"/>
              <w:rPr>
                <w:szCs w:val="21"/>
              </w:rPr>
            </w:pPr>
            <w:r w:rsidRPr="001447B2">
              <w:rPr>
                <w:rFonts w:hint="eastAsia"/>
                <w:szCs w:val="21"/>
              </w:rPr>
              <w:t xml:space="preserve">理事長　　　　　　　　　</w:t>
            </w:r>
            <w:r w:rsidR="003B0CB3">
              <w:rPr>
                <w:rFonts w:hint="eastAsia"/>
                <w:szCs w:val="21"/>
              </w:rPr>
              <w:t>様</w:t>
            </w:r>
          </w:p>
          <w:p w:rsidR="00CA4097" w:rsidRPr="001447B2" w:rsidRDefault="00CA4097" w:rsidP="00CA4097">
            <w:pPr>
              <w:rPr>
                <w:szCs w:val="21"/>
              </w:rPr>
            </w:pPr>
          </w:p>
        </w:tc>
      </w:tr>
    </w:tbl>
    <w:p w:rsidR="00CA4097" w:rsidRDefault="00CA4097" w:rsidP="000E42FB">
      <w:pPr>
        <w:spacing w:beforeLines="25" w:before="73" w:line="240" w:lineRule="exact"/>
        <w:ind w:firstLineChars="100" w:firstLine="210"/>
        <w:rPr>
          <w:szCs w:val="21"/>
        </w:rPr>
      </w:pPr>
      <w:r>
        <w:rPr>
          <w:rFonts w:hint="eastAsia"/>
          <w:szCs w:val="21"/>
        </w:rPr>
        <w:t>（注）１　※印は、記入しないで下さい。</w:t>
      </w:r>
    </w:p>
    <w:p w:rsidR="00CA4097" w:rsidRDefault="00CA4097" w:rsidP="000E42FB">
      <w:pPr>
        <w:spacing w:line="240" w:lineRule="exact"/>
        <w:rPr>
          <w:szCs w:val="21"/>
        </w:rPr>
      </w:pPr>
      <w:r>
        <w:rPr>
          <w:rFonts w:hint="eastAsia"/>
          <w:szCs w:val="21"/>
        </w:rPr>
        <w:t xml:space="preserve">　　　</w:t>
      </w:r>
      <w:r w:rsidR="00360AE9">
        <w:rPr>
          <w:rFonts w:hint="eastAsia"/>
          <w:szCs w:val="21"/>
        </w:rPr>
        <w:t xml:space="preserve">　</w:t>
      </w:r>
      <w:r>
        <w:rPr>
          <w:rFonts w:hint="eastAsia"/>
          <w:szCs w:val="21"/>
        </w:rPr>
        <w:t>２　金額は、算用数字（１．２．３．・・・）で記入してください。</w:t>
      </w:r>
    </w:p>
    <w:p w:rsidR="00CA4097" w:rsidRDefault="00CA4097" w:rsidP="000E42FB">
      <w:pPr>
        <w:spacing w:line="240" w:lineRule="exact"/>
        <w:rPr>
          <w:szCs w:val="21"/>
        </w:rPr>
      </w:pPr>
      <w:r>
        <w:rPr>
          <w:rFonts w:hint="eastAsia"/>
          <w:szCs w:val="21"/>
        </w:rPr>
        <w:t xml:space="preserve">　　　</w:t>
      </w:r>
      <w:r w:rsidR="00360AE9">
        <w:rPr>
          <w:rFonts w:hint="eastAsia"/>
          <w:szCs w:val="21"/>
        </w:rPr>
        <w:t xml:space="preserve">　</w:t>
      </w:r>
      <w:r>
        <w:rPr>
          <w:rFonts w:hint="eastAsia"/>
          <w:szCs w:val="21"/>
        </w:rPr>
        <w:t>３　金額頭部に￥マークを記入してください。</w:t>
      </w:r>
    </w:p>
    <w:p w:rsidR="00CA4097" w:rsidRDefault="00CA4097" w:rsidP="000E42FB">
      <w:pPr>
        <w:spacing w:line="240" w:lineRule="exact"/>
        <w:rPr>
          <w:szCs w:val="21"/>
        </w:rPr>
      </w:pPr>
      <w:r>
        <w:rPr>
          <w:rFonts w:hint="eastAsia"/>
          <w:szCs w:val="21"/>
        </w:rPr>
        <w:t xml:space="preserve">　　</w:t>
      </w:r>
      <w:r w:rsidR="00360AE9">
        <w:rPr>
          <w:rFonts w:hint="eastAsia"/>
          <w:szCs w:val="21"/>
        </w:rPr>
        <w:t xml:space="preserve">　</w:t>
      </w:r>
      <w:r>
        <w:rPr>
          <w:rFonts w:hint="eastAsia"/>
          <w:szCs w:val="21"/>
        </w:rPr>
        <w:t xml:space="preserve">　４　借入年月日は、資金の借入年月日を記入してください。</w:t>
      </w:r>
    </w:p>
    <w:p w:rsidR="00CA4097" w:rsidRDefault="00CA4097" w:rsidP="000E42FB">
      <w:pPr>
        <w:spacing w:line="240" w:lineRule="exact"/>
        <w:rPr>
          <w:szCs w:val="21"/>
        </w:rPr>
      </w:pPr>
      <w:r>
        <w:rPr>
          <w:rFonts w:hint="eastAsia"/>
          <w:szCs w:val="21"/>
        </w:rPr>
        <w:t xml:space="preserve">　　</w:t>
      </w:r>
      <w:r w:rsidR="00360AE9">
        <w:rPr>
          <w:rFonts w:hint="eastAsia"/>
          <w:szCs w:val="21"/>
        </w:rPr>
        <w:t xml:space="preserve">　</w:t>
      </w:r>
      <w:r>
        <w:rPr>
          <w:rFonts w:hint="eastAsia"/>
          <w:szCs w:val="21"/>
        </w:rPr>
        <w:t xml:space="preserve">　５　枠外の捨印</w:t>
      </w:r>
      <w:r w:rsidR="000E42FB">
        <w:rPr>
          <w:rFonts w:hint="eastAsia"/>
          <w:szCs w:val="21"/>
        </w:rPr>
        <w:t>は</w:t>
      </w:r>
      <w:r>
        <w:rPr>
          <w:rFonts w:hint="eastAsia"/>
          <w:szCs w:val="21"/>
        </w:rPr>
        <w:t>、必ず押印してください。</w:t>
      </w:r>
    </w:p>
    <w:p w:rsidR="00CA4097" w:rsidRDefault="00CA4097" w:rsidP="00CA4097">
      <w:pPr>
        <w:rPr>
          <w:szCs w:val="21"/>
        </w:rPr>
        <w:sectPr w:rsidR="00CA4097" w:rsidSect="00E80E9C">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34" w:right="1134" w:bottom="1134" w:left="1134" w:header="851" w:footer="850" w:gutter="0"/>
          <w:cols w:space="425"/>
          <w:docGrid w:type="lines" w:linePitch="292" w:charSpace="-173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1"/>
        <w:gridCol w:w="7231"/>
      </w:tblGrid>
      <w:tr w:rsidR="00CA4097" w:rsidRPr="001447B2" w:rsidTr="001447B2">
        <w:trPr>
          <w:trHeight w:val="880"/>
        </w:trPr>
        <w:tc>
          <w:tcPr>
            <w:tcW w:w="14544" w:type="dxa"/>
            <w:gridSpan w:val="2"/>
            <w:tcBorders>
              <w:top w:val="nil"/>
              <w:left w:val="nil"/>
              <w:bottom w:val="nil"/>
              <w:right w:val="nil"/>
            </w:tcBorders>
            <w:shd w:val="clear" w:color="auto" w:fill="auto"/>
            <w:vAlign w:val="center"/>
          </w:tcPr>
          <w:p w:rsidR="00CA4097" w:rsidRPr="001447B2" w:rsidRDefault="00CA4097" w:rsidP="001447B2">
            <w:pPr>
              <w:jc w:val="center"/>
              <w:rPr>
                <w:sz w:val="24"/>
              </w:rPr>
            </w:pPr>
            <w:r w:rsidRPr="001447B2">
              <w:rPr>
                <w:rFonts w:hint="eastAsia"/>
                <w:sz w:val="24"/>
              </w:rPr>
              <w:lastRenderedPageBreak/>
              <w:t>特　約　条　項</w:t>
            </w:r>
          </w:p>
        </w:tc>
      </w:tr>
      <w:tr w:rsidR="00CA4097" w:rsidRPr="001447B2" w:rsidTr="001447B2">
        <w:trPr>
          <w:trHeight w:val="40"/>
        </w:trPr>
        <w:tc>
          <w:tcPr>
            <w:tcW w:w="14544" w:type="dxa"/>
            <w:gridSpan w:val="2"/>
            <w:tcBorders>
              <w:top w:val="nil"/>
              <w:left w:val="nil"/>
              <w:bottom w:val="nil"/>
              <w:right w:val="nil"/>
            </w:tcBorders>
            <w:shd w:val="clear" w:color="auto" w:fill="auto"/>
            <w:vAlign w:val="center"/>
          </w:tcPr>
          <w:p w:rsidR="00CA4097" w:rsidRPr="001447B2" w:rsidRDefault="00CA4097" w:rsidP="001447B2">
            <w:pPr>
              <w:jc w:val="center"/>
              <w:rPr>
                <w:szCs w:val="21"/>
              </w:rPr>
            </w:pPr>
          </w:p>
        </w:tc>
      </w:tr>
      <w:tr w:rsidR="00CA4097" w:rsidRPr="001447B2" w:rsidTr="001447B2">
        <w:trPr>
          <w:trHeight w:val="1400"/>
        </w:trPr>
        <w:tc>
          <w:tcPr>
            <w:tcW w:w="7272" w:type="dxa"/>
            <w:tcBorders>
              <w:top w:val="nil"/>
              <w:left w:val="nil"/>
              <w:bottom w:val="nil"/>
            </w:tcBorders>
            <w:shd w:val="clear" w:color="auto" w:fill="auto"/>
          </w:tcPr>
          <w:p w:rsidR="00CA4097" w:rsidRPr="001447B2" w:rsidRDefault="00CA4097" w:rsidP="00CA4097">
            <w:pPr>
              <w:rPr>
                <w:szCs w:val="21"/>
              </w:rPr>
            </w:pPr>
          </w:p>
          <w:p w:rsidR="00CA4097" w:rsidRPr="001447B2" w:rsidRDefault="00CA4097" w:rsidP="00CA4097">
            <w:pPr>
              <w:rPr>
                <w:szCs w:val="21"/>
              </w:rPr>
            </w:pPr>
            <w:r w:rsidRPr="001447B2">
              <w:rPr>
                <w:rFonts w:hint="eastAsia"/>
                <w:szCs w:val="21"/>
              </w:rPr>
              <w:t>１　利息の計算</w:t>
            </w:r>
          </w:p>
          <w:p w:rsidR="00CA4097" w:rsidRPr="001447B2" w:rsidRDefault="00CA4097" w:rsidP="00CA4097">
            <w:pPr>
              <w:rPr>
                <w:szCs w:val="21"/>
              </w:rPr>
            </w:pPr>
            <w:r w:rsidRPr="001447B2">
              <w:rPr>
                <w:rFonts w:hint="eastAsia"/>
                <w:szCs w:val="21"/>
              </w:rPr>
              <w:t xml:space="preserve">　　利息は、借入の翌日から計算するものとする。</w:t>
            </w:r>
          </w:p>
          <w:p w:rsidR="00CA4097" w:rsidRPr="001447B2" w:rsidRDefault="00CA4097" w:rsidP="00CA4097">
            <w:pPr>
              <w:rPr>
                <w:szCs w:val="21"/>
              </w:rPr>
            </w:pPr>
            <w:r w:rsidRPr="001447B2">
              <w:rPr>
                <w:rFonts w:hint="eastAsia"/>
                <w:szCs w:val="21"/>
              </w:rPr>
              <w:t>２　繰上償還</w:t>
            </w:r>
          </w:p>
          <w:p w:rsidR="00CA4097" w:rsidRPr="001447B2" w:rsidRDefault="00CA4097" w:rsidP="001447B2">
            <w:pPr>
              <w:ind w:left="603" w:hangingChars="299" w:hanging="603"/>
              <w:rPr>
                <w:szCs w:val="21"/>
              </w:rPr>
            </w:pPr>
            <w:r w:rsidRPr="001447B2">
              <w:rPr>
                <w:rFonts w:hint="eastAsia"/>
                <w:szCs w:val="21"/>
              </w:rPr>
              <w:t xml:space="preserve">　（１）借入団体は、協会の承認を得て借入金の全部又は一部を繰上償還することができる。</w:t>
            </w:r>
          </w:p>
          <w:p w:rsidR="00CA4097" w:rsidRPr="001447B2" w:rsidRDefault="00CA4097" w:rsidP="001447B2">
            <w:pPr>
              <w:ind w:left="603" w:hangingChars="299" w:hanging="603"/>
              <w:rPr>
                <w:szCs w:val="21"/>
              </w:rPr>
            </w:pPr>
            <w:r w:rsidRPr="001447B2">
              <w:rPr>
                <w:rFonts w:hint="eastAsia"/>
                <w:szCs w:val="21"/>
              </w:rPr>
              <w:t xml:space="preserve">　（２）協会は、借入団体が貸付金を目的外の用途に使用したときは、借入団体に対し貸付金の全部又は一部を繰上償還させることができる。</w:t>
            </w:r>
          </w:p>
          <w:p w:rsidR="00CA4097" w:rsidRPr="001447B2" w:rsidRDefault="00CA4097" w:rsidP="001447B2">
            <w:pPr>
              <w:ind w:left="603" w:hangingChars="299" w:hanging="603"/>
              <w:rPr>
                <w:szCs w:val="21"/>
              </w:rPr>
            </w:pPr>
            <w:r w:rsidRPr="001447B2">
              <w:rPr>
                <w:rFonts w:hint="eastAsia"/>
                <w:szCs w:val="21"/>
              </w:rPr>
              <w:t xml:space="preserve">　（３）繰上償還の場合における元利金の払込期日は、協会が指定するものとする。</w:t>
            </w:r>
          </w:p>
          <w:p w:rsidR="00CA4097" w:rsidRPr="001447B2" w:rsidRDefault="00CA4097" w:rsidP="001447B2">
            <w:pPr>
              <w:ind w:left="603" w:hangingChars="299" w:hanging="603"/>
              <w:rPr>
                <w:szCs w:val="21"/>
              </w:rPr>
            </w:pPr>
            <w:r w:rsidRPr="001447B2">
              <w:rPr>
                <w:rFonts w:hint="eastAsia"/>
                <w:szCs w:val="21"/>
              </w:rPr>
              <w:t>３　延滞利息</w:t>
            </w:r>
          </w:p>
          <w:p w:rsidR="00CA4097" w:rsidRPr="001447B2" w:rsidRDefault="00CA4097" w:rsidP="001447B2">
            <w:pPr>
              <w:ind w:left="202" w:hangingChars="100" w:hanging="202"/>
              <w:rPr>
                <w:szCs w:val="21"/>
              </w:rPr>
            </w:pPr>
            <w:r w:rsidRPr="001447B2">
              <w:rPr>
                <w:rFonts w:hint="eastAsia"/>
                <w:szCs w:val="21"/>
              </w:rPr>
              <w:t xml:space="preserve">　　借入団体は、元利金の支払を遅延した場合は、その額について払込期日の翌日から払込当日まで</w:t>
            </w:r>
            <w:r w:rsidR="00485137">
              <w:rPr>
                <w:rFonts w:hint="eastAsia"/>
                <w:szCs w:val="21"/>
              </w:rPr>
              <w:t>年</w:t>
            </w:r>
            <w:r w:rsidRPr="001447B2">
              <w:rPr>
                <w:rFonts w:hint="eastAsia"/>
                <w:szCs w:val="21"/>
              </w:rPr>
              <w:t>１０パーセントの割合で延滞利息を払い込むものとする。</w:t>
            </w:r>
          </w:p>
          <w:p w:rsidR="00147CB5" w:rsidRPr="001447B2" w:rsidRDefault="00CA4097" w:rsidP="001447B2">
            <w:pPr>
              <w:widowControl/>
              <w:jc w:val="left"/>
              <w:rPr>
                <w:szCs w:val="21"/>
              </w:rPr>
            </w:pPr>
            <w:r w:rsidRPr="001447B2">
              <w:rPr>
                <w:rFonts w:hint="eastAsia"/>
                <w:szCs w:val="21"/>
              </w:rPr>
              <w:t xml:space="preserve">４　</w:t>
            </w:r>
            <w:r w:rsidR="00147CB5" w:rsidRPr="001447B2">
              <w:rPr>
                <w:rFonts w:hint="eastAsia"/>
                <w:szCs w:val="21"/>
              </w:rPr>
              <w:t>報告</w:t>
            </w:r>
          </w:p>
          <w:p w:rsidR="00147CB5" w:rsidRPr="001447B2" w:rsidRDefault="00147CB5" w:rsidP="001447B2">
            <w:pPr>
              <w:widowControl/>
              <w:ind w:left="202" w:hangingChars="100" w:hanging="202"/>
              <w:jc w:val="left"/>
              <w:rPr>
                <w:szCs w:val="21"/>
              </w:rPr>
            </w:pPr>
            <w:r w:rsidRPr="001447B2">
              <w:rPr>
                <w:rFonts w:hint="eastAsia"/>
                <w:szCs w:val="21"/>
              </w:rPr>
              <w:t xml:space="preserve">　　借入団体は、借入金の償還が終わるまでの間に下記各号に該当する場合においては、その都度すみやかに協会に報告するものとする。</w:t>
            </w:r>
          </w:p>
          <w:p w:rsidR="00CA4097" w:rsidRPr="001447B2" w:rsidRDefault="00147CB5" w:rsidP="001447B2">
            <w:pPr>
              <w:ind w:left="202" w:hangingChars="100" w:hanging="202"/>
              <w:rPr>
                <w:szCs w:val="21"/>
              </w:rPr>
            </w:pPr>
            <w:r w:rsidRPr="001447B2">
              <w:rPr>
                <w:rFonts w:hint="eastAsia"/>
                <w:szCs w:val="21"/>
              </w:rPr>
              <w:t xml:space="preserve">　（１）借入団体の名称を変更した場合。</w:t>
            </w:r>
          </w:p>
          <w:p w:rsidR="00CA4097" w:rsidRPr="001447B2" w:rsidRDefault="00CA4097" w:rsidP="00CA4097">
            <w:pPr>
              <w:rPr>
                <w:szCs w:val="21"/>
              </w:rPr>
            </w:pPr>
          </w:p>
        </w:tc>
        <w:tc>
          <w:tcPr>
            <w:tcW w:w="7272" w:type="dxa"/>
            <w:tcBorders>
              <w:top w:val="nil"/>
              <w:bottom w:val="nil"/>
              <w:right w:val="nil"/>
            </w:tcBorders>
            <w:shd w:val="clear" w:color="auto" w:fill="auto"/>
          </w:tcPr>
          <w:p w:rsidR="00CA4097" w:rsidRPr="001447B2" w:rsidRDefault="00CA4097" w:rsidP="001447B2">
            <w:pPr>
              <w:widowControl/>
              <w:jc w:val="left"/>
              <w:rPr>
                <w:szCs w:val="21"/>
              </w:rPr>
            </w:pPr>
          </w:p>
          <w:p w:rsidR="004B598B" w:rsidRDefault="004B598B" w:rsidP="001447B2">
            <w:pPr>
              <w:widowControl/>
              <w:jc w:val="left"/>
              <w:rPr>
                <w:szCs w:val="21"/>
              </w:rPr>
            </w:pPr>
            <w:r>
              <w:rPr>
                <w:rFonts w:hint="eastAsia"/>
                <w:szCs w:val="21"/>
              </w:rPr>
              <w:t xml:space="preserve">　（２）廃置分合、境界変更</w:t>
            </w:r>
            <w:r w:rsidR="00CA4097" w:rsidRPr="001447B2">
              <w:rPr>
                <w:rFonts w:hint="eastAsia"/>
                <w:szCs w:val="21"/>
              </w:rPr>
              <w:t>又は解散により借入金の債務の</w:t>
            </w:r>
            <w:r w:rsidR="00FE7DDD">
              <w:rPr>
                <w:rFonts w:hint="eastAsia"/>
                <w:szCs w:val="21"/>
              </w:rPr>
              <w:t>承継</w:t>
            </w:r>
            <w:r w:rsidR="00CA4097" w:rsidRPr="001447B2">
              <w:rPr>
                <w:rFonts w:hint="eastAsia"/>
                <w:szCs w:val="21"/>
              </w:rPr>
              <w:t>を生じた</w:t>
            </w:r>
          </w:p>
          <w:p w:rsidR="00CA4097" w:rsidRPr="001447B2" w:rsidRDefault="00CA4097" w:rsidP="004B598B">
            <w:pPr>
              <w:widowControl/>
              <w:ind w:firstLineChars="300" w:firstLine="605"/>
              <w:jc w:val="left"/>
              <w:rPr>
                <w:szCs w:val="21"/>
              </w:rPr>
            </w:pPr>
            <w:r w:rsidRPr="001447B2">
              <w:rPr>
                <w:rFonts w:hint="eastAsia"/>
                <w:szCs w:val="21"/>
              </w:rPr>
              <w:t>場合。</w:t>
            </w:r>
          </w:p>
          <w:p w:rsidR="00CA4097" w:rsidRPr="001447B2" w:rsidRDefault="00CA4097" w:rsidP="001447B2">
            <w:pPr>
              <w:widowControl/>
              <w:ind w:left="603" w:hangingChars="299" w:hanging="603"/>
              <w:jc w:val="left"/>
              <w:rPr>
                <w:szCs w:val="21"/>
              </w:rPr>
            </w:pPr>
            <w:r w:rsidRPr="001447B2">
              <w:rPr>
                <w:rFonts w:hint="eastAsia"/>
                <w:szCs w:val="21"/>
              </w:rPr>
              <w:t xml:space="preserve">　（３）借入金を財源として施行する予定の</w:t>
            </w:r>
            <w:r w:rsidR="00E02C45">
              <w:rPr>
                <w:rFonts w:hint="eastAsia"/>
                <w:szCs w:val="21"/>
              </w:rPr>
              <w:t>事業又は施行中</w:t>
            </w:r>
            <w:r w:rsidRPr="001447B2">
              <w:rPr>
                <w:rFonts w:hint="eastAsia"/>
                <w:szCs w:val="21"/>
              </w:rPr>
              <w:t>若しくは施行した事業を中止し、廃止し、又は計画を変更した場合。</w:t>
            </w:r>
          </w:p>
          <w:p w:rsidR="00CA4097" w:rsidRDefault="00485137" w:rsidP="001447B2">
            <w:pPr>
              <w:widowControl/>
              <w:jc w:val="left"/>
              <w:rPr>
                <w:szCs w:val="21"/>
              </w:rPr>
            </w:pPr>
            <w:r>
              <w:rPr>
                <w:rFonts w:hint="eastAsia"/>
                <w:szCs w:val="21"/>
              </w:rPr>
              <w:t xml:space="preserve">　（４）前</w:t>
            </w:r>
            <w:r w:rsidR="00CA4097" w:rsidRPr="001447B2">
              <w:rPr>
                <w:rFonts w:hint="eastAsia"/>
                <w:szCs w:val="21"/>
              </w:rPr>
              <w:t>各号に掲げる場合のほか、協会から指示を受けた場合。</w:t>
            </w:r>
          </w:p>
          <w:p w:rsidR="00CA4097" w:rsidRPr="001447B2" w:rsidRDefault="00147CB5" w:rsidP="001447B2">
            <w:pPr>
              <w:widowControl/>
              <w:jc w:val="left"/>
              <w:rPr>
                <w:szCs w:val="21"/>
              </w:rPr>
            </w:pPr>
            <w:r w:rsidRPr="001447B2">
              <w:rPr>
                <w:rFonts w:hint="eastAsia"/>
                <w:szCs w:val="21"/>
              </w:rPr>
              <w:t>５</w:t>
            </w:r>
            <w:r w:rsidR="00CA4097" w:rsidRPr="001447B2">
              <w:rPr>
                <w:rFonts w:hint="eastAsia"/>
                <w:szCs w:val="21"/>
              </w:rPr>
              <w:t xml:space="preserve">　調査</w:t>
            </w:r>
          </w:p>
          <w:p w:rsidR="00CA4097" w:rsidRPr="001447B2" w:rsidRDefault="00CA4097" w:rsidP="001447B2">
            <w:pPr>
              <w:widowControl/>
              <w:ind w:left="202" w:hangingChars="100" w:hanging="202"/>
              <w:jc w:val="left"/>
              <w:rPr>
                <w:szCs w:val="21"/>
              </w:rPr>
            </w:pPr>
            <w:r w:rsidRPr="001447B2">
              <w:rPr>
                <w:rFonts w:hint="eastAsia"/>
                <w:szCs w:val="21"/>
              </w:rPr>
              <w:t xml:space="preserve">　　協会は、貸付金にかかる債権の管理又は保全のため書類若しくは、実施について調査することができるものとする。</w:t>
            </w:r>
          </w:p>
          <w:p w:rsidR="00CA4097" w:rsidRPr="001447B2" w:rsidRDefault="00147CB5" w:rsidP="001447B2">
            <w:pPr>
              <w:widowControl/>
              <w:ind w:left="202" w:hangingChars="100" w:hanging="202"/>
              <w:jc w:val="left"/>
              <w:rPr>
                <w:szCs w:val="21"/>
              </w:rPr>
            </w:pPr>
            <w:r w:rsidRPr="001447B2">
              <w:rPr>
                <w:rFonts w:hint="eastAsia"/>
                <w:szCs w:val="21"/>
              </w:rPr>
              <w:t>６</w:t>
            </w:r>
            <w:r w:rsidR="00CA4097" w:rsidRPr="001447B2">
              <w:rPr>
                <w:rFonts w:hint="eastAsia"/>
                <w:szCs w:val="21"/>
              </w:rPr>
              <w:t xml:space="preserve">　その他</w:t>
            </w:r>
          </w:p>
          <w:p w:rsidR="00CA4097" w:rsidRPr="001447B2" w:rsidRDefault="00CA4097" w:rsidP="001447B2">
            <w:pPr>
              <w:widowControl/>
              <w:ind w:leftChars="100" w:left="202" w:firstLineChars="100" w:firstLine="202"/>
              <w:jc w:val="left"/>
              <w:rPr>
                <w:szCs w:val="21"/>
              </w:rPr>
            </w:pPr>
            <w:r w:rsidRPr="001447B2">
              <w:rPr>
                <w:rFonts w:hint="eastAsia"/>
                <w:szCs w:val="21"/>
              </w:rPr>
              <w:t>この特約条項に定めない事項で必要事項が生じた場合は、協会の指示によるものとする。</w:t>
            </w:r>
          </w:p>
          <w:p w:rsidR="00CA4097" w:rsidRPr="001447B2" w:rsidRDefault="00CA4097" w:rsidP="001447B2">
            <w:pPr>
              <w:widowControl/>
              <w:jc w:val="left"/>
              <w:rPr>
                <w:szCs w:val="21"/>
              </w:rPr>
            </w:pPr>
          </w:p>
          <w:p w:rsidR="00CA4097" w:rsidRPr="001447B2" w:rsidRDefault="00CA4097" w:rsidP="001447B2">
            <w:pPr>
              <w:widowControl/>
              <w:jc w:val="left"/>
              <w:rPr>
                <w:szCs w:val="21"/>
              </w:rPr>
            </w:pPr>
          </w:p>
          <w:p w:rsidR="00CA4097" w:rsidRPr="001447B2" w:rsidRDefault="00CA4097" w:rsidP="00CA4097">
            <w:pPr>
              <w:rPr>
                <w:szCs w:val="21"/>
              </w:rPr>
            </w:pPr>
          </w:p>
        </w:tc>
      </w:tr>
    </w:tbl>
    <w:p w:rsidR="00CA4097" w:rsidRDefault="00CA4097" w:rsidP="00CA4097">
      <w:pPr>
        <w:rPr>
          <w:szCs w:val="21"/>
        </w:rPr>
      </w:pPr>
    </w:p>
    <w:p w:rsidR="002C4552" w:rsidRDefault="002C4552" w:rsidP="002C4552">
      <w:pPr>
        <w:rPr>
          <w:szCs w:val="21"/>
        </w:rPr>
      </w:pPr>
    </w:p>
    <w:p w:rsidR="005B4D63" w:rsidRDefault="005B4D63" w:rsidP="002C4552">
      <w:pPr>
        <w:rPr>
          <w:rFonts w:hint="eastAsia"/>
          <w:szCs w:val="21"/>
        </w:rPr>
      </w:pPr>
      <w:bookmarkStart w:id="0" w:name="_GoBack"/>
      <w:bookmarkEnd w:id="0"/>
    </w:p>
    <w:sectPr w:rsidR="005B4D63" w:rsidSect="005B4D63">
      <w:pgSz w:w="16838" w:h="11906" w:orient="landscape" w:code="9"/>
      <w:pgMar w:top="1134" w:right="1134" w:bottom="1134" w:left="1134" w:header="851" w:footer="850" w:gutter="0"/>
      <w:cols w:space="425"/>
      <w:docGrid w:type="linesAndChars" w:linePitch="37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E35" w:rsidRDefault="00F21E35">
      <w:r>
        <w:separator/>
      </w:r>
    </w:p>
  </w:endnote>
  <w:endnote w:type="continuationSeparator" w:id="0">
    <w:p w:rsidR="00F21E35" w:rsidRDefault="00F21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0BB" w:rsidRDefault="00E850BB" w:rsidP="0056508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850BB" w:rsidRDefault="00E850B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0BB" w:rsidRPr="00E80E9C" w:rsidRDefault="00E850BB" w:rsidP="00E80E9C">
    <w:pPr>
      <w:pStyle w:val="a5"/>
      <w:jc w:val="center"/>
      <w:rPr>
        <w:rFonts w:ascii="ＭＳ ゴシック" w:eastAsia="ＭＳ ゴシック" w:hAnsi="ＭＳ 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58A" w:rsidRDefault="005965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E35" w:rsidRDefault="00F21E35">
      <w:r>
        <w:separator/>
      </w:r>
    </w:p>
  </w:footnote>
  <w:footnote w:type="continuationSeparator" w:id="0">
    <w:p w:rsidR="00F21E35" w:rsidRDefault="00F21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58A" w:rsidRDefault="0059658A">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58A" w:rsidRDefault="0059658A">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58A" w:rsidRDefault="0059658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00BB1"/>
    <w:multiLevelType w:val="hybridMultilevel"/>
    <w:tmpl w:val="BE5C5522"/>
    <w:lvl w:ilvl="0" w:tplc="67708D2A">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F5D"/>
    <w:rsid w:val="00020CCB"/>
    <w:rsid w:val="00040A19"/>
    <w:rsid w:val="00041548"/>
    <w:rsid w:val="00042F43"/>
    <w:rsid w:val="000431F7"/>
    <w:rsid w:val="000437FA"/>
    <w:rsid w:val="00043F79"/>
    <w:rsid w:val="0005115D"/>
    <w:rsid w:val="00052176"/>
    <w:rsid w:val="000571D6"/>
    <w:rsid w:val="00067655"/>
    <w:rsid w:val="00070BE5"/>
    <w:rsid w:val="000A383D"/>
    <w:rsid w:val="000A643F"/>
    <w:rsid w:val="000B1253"/>
    <w:rsid w:val="000C4879"/>
    <w:rsid w:val="000E42FB"/>
    <w:rsid w:val="000F1D9A"/>
    <w:rsid w:val="000F4EF5"/>
    <w:rsid w:val="001064AC"/>
    <w:rsid w:val="00111DB9"/>
    <w:rsid w:val="001129C5"/>
    <w:rsid w:val="001447B2"/>
    <w:rsid w:val="00147CB5"/>
    <w:rsid w:val="00167116"/>
    <w:rsid w:val="00176F33"/>
    <w:rsid w:val="001831A4"/>
    <w:rsid w:val="00192710"/>
    <w:rsid w:val="0019328F"/>
    <w:rsid w:val="00193478"/>
    <w:rsid w:val="001947E0"/>
    <w:rsid w:val="001A648D"/>
    <w:rsid w:val="001B5DA5"/>
    <w:rsid w:val="001C4422"/>
    <w:rsid w:val="001D4100"/>
    <w:rsid w:val="001D5B77"/>
    <w:rsid w:val="001E5F5D"/>
    <w:rsid w:val="001F01C2"/>
    <w:rsid w:val="001F22FC"/>
    <w:rsid w:val="00206845"/>
    <w:rsid w:val="00211008"/>
    <w:rsid w:val="00212866"/>
    <w:rsid w:val="0022225C"/>
    <w:rsid w:val="00235210"/>
    <w:rsid w:val="00243056"/>
    <w:rsid w:val="00246573"/>
    <w:rsid w:val="00253E4C"/>
    <w:rsid w:val="00257CD2"/>
    <w:rsid w:val="00275DA9"/>
    <w:rsid w:val="002943C1"/>
    <w:rsid w:val="00295056"/>
    <w:rsid w:val="00295AD3"/>
    <w:rsid w:val="002A0E28"/>
    <w:rsid w:val="002A6584"/>
    <w:rsid w:val="002B7053"/>
    <w:rsid w:val="002C4552"/>
    <w:rsid w:val="002E64C7"/>
    <w:rsid w:val="00300A3E"/>
    <w:rsid w:val="00330D5C"/>
    <w:rsid w:val="00336B36"/>
    <w:rsid w:val="003464DD"/>
    <w:rsid w:val="00360AE9"/>
    <w:rsid w:val="00366102"/>
    <w:rsid w:val="0037164B"/>
    <w:rsid w:val="00373C23"/>
    <w:rsid w:val="003B0CB3"/>
    <w:rsid w:val="003C07CA"/>
    <w:rsid w:val="003C109C"/>
    <w:rsid w:val="003C47DB"/>
    <w:rsid w:val="003C4DA4"/>
    <w:rsid w:val="003C532C"/>
    <w:rsid w:val="003C7F1B"/>
    <w:rsid w:val="003E1459"/>
    <w:rsid w:val="003E3483"/>
    <w:rsid w:val="003F3B3B"/>
    <w:rsid w:val="003F4EE7"/>
    <w:rsid w:val="003F672B"/>
    <w:rsid w:val="004027C3"/>
    <w:rsid w:val="00410CE1"/>
    <w:rsid w:val="00413B70"/>
    <w:rsid w:val="004169F6"/>
    <w:rsid w:val="00420F7F"/>
    <w:rsid w:val="00421EE4"/>
    <w:rsid w:val="00426531"/>
    <w:rsid w:val="004359C4"/>
    <w:rsid w:val="00441DD2"/>
    <w:rsid w:val="0045455B"/>
    <w:rsid w:val="0045490E"/>
    <w:rsid w:val="00464EB9"/>
    <w:rsid w:val="004755F1"/>
    <w:rsid w:val="00485137"/>
    <w:rsid w:val="0048542E"/>
    <w:rsid w:val="00491F59"/>
    <w:rsid w:val="004923EA"/>
    <w:rsid w:val="004B598B"/>
    <w:rsid w:val="004E6B37"/>
    <w:rsid w:val="0050596B"/>
    <w:rsid w:val="005141FD"/>
    <w:rsid w:val="00517709"/>
    <w:rsid w:val="00521F73"/>
    <w:rsid w:val="005302FF"/>
    <w:rsid w:val="00542840"/>
    <w:rsid w:val="00546CAA"/>
    <w:rsid w:val="00547976"/>
    <w:rsid w:val="00561098"/>
    <w:rsid w:val="00565080"/>
    <w:rsid w:val="005776C7"/>
    <w:rsid w:val="0059658A"/>
    <w:rsid w:val="005B1104"/>
    <w:rsid w:val="005B46E9"/>
    <w:rsid w:val="005B4D63"/>
    <w:rsid w:val="005C5443"/>
    <w:rsid w:val="005D3AFA"/>
    <w:rsid w:val="00602885"/>
    <w:rsid w:val="0060302A"/>
    <w:rsid w:val="00611933"/>
    <w:rsid w:val="00613D0B"/>
    <w:rsid w:val="00642FB4"/>
    <w:rsid w:val="00645B0B"/>
    <w:rsid w:val="00662B1D"/>
    <w:rsid w:val="00693ACB"/>
    <w:rsid w:val="00693D0E"/>
    <w:rsid w:val="006A6030"/>
    <w:rsid w:val="006F5A29"/>
    <w:rsid w:val="006F5C4D"/>
    <w:rsid w:val="00723558"/>
    <w:rsid w:val="007255BA"/>
    <w:rsid w:val="00732D45"/>
    <w:rsid w:val="00736849"/>
    <w:rsid w:val="00737A1A"/>
    <w:rsid w:val="00742692"/>
    <w:rsid w:val="00744FB5"/>
    <w:rsid w:val="00752B3C"/>
    <w:rsid w:val="0078132F"/>
    <w:rsid w:val="00790702"/>
    <w:rsid w:val="0079709E"/>
    <w:rsid w:val="00797484"/>
    <w:rsid w:val="007A2C84"/>
    <w:rsid w:val="007B3956"/>
    <w:rsid w:val="007B7D15"/>
    <w:rsid w:val="007C146D"/>
    <w:rsid w:val="007C6FC1"/>
    <w:rsid w:val="007F6D31"/>
    <w:rsid w:val="007F73E2"/>
    <w:rsid w:val="008001DA"/>
    <w:rsid w:val="008033F7"/>
    <w:rsid w:val="0080588F"/>
    <w:rsid w:val="008200C1"/>
    <w:rsid w:val="00821C3C"/>
    <w:rsid w:val="00825AD5"/>
    <w:rsid w:val="00845B5E"/>
    <w:rsid w:val="0086461D"/>
    <w:rsid w:val="00864A47"/>
    <w:rsid w:val="00870258"/>
    <w:rsid w:val="00870C30"/>
    <w:rsid w:val="00874285"/>
    <w:rsid w:val="0087642E"/>
    <w:rsid w:val="00887733"/>
    <w:rsid w:val="008C33A6"/>
    <w:rsid w:val="008D5C19"/>
    <w:rsid w:val="008F4518"/>
    <w:rsid w:val="0090097A"/>
    <w:rsid w:val="00907A0D"/>
    <w:rsid w:val="00916B0A"/>
    <w:rsid w:val="00921EB5"/>
    <w:rsid w:val="0094381E"/>
    <w:rsid w:val="00955376"/>
    <w:rsid w:val="00957270"/>
    <w:rsid w:val="00971347"/>
    <w:rsid w:val="009848A9"/>
    <w:rsid w:val="009A1691"/>
    <w:rsid w:val="009B2065"/>
    <w:rsid w:val="009B2818"/>
    <w:rsid w:val="009B2982"/>
    <w:rsid w:val="009C4A09"/>
    <w:rsid w:val="009E7C25"/>
    <w:rsid w:val="00A01556"/>
    <w:rsid w:val="00A039C8"/>
    <w:rsid w:val="00A04BAE"/>
    <w:rsid w:val="00A1003F"/>
    <w:rsid w:val="00A125C3"/>
    <w:rsid w:val="00A53104"/>
    <w:rsid w:val="00A60D91"/>
    <w:rsid w:val="00A62763"/>
    <w:rsid w:val="00A832FD"/>
    <w:rsid w:val="00A93F5F"/>
    <w:rsid w:val="00A96F44"/>
    <w:rsid w:val="00AB7C32"/>
    <w:rsid w:val="00AC5A1D"/>
    <w:rsid w:val="00AC6ACD"/>
    <w:rsid w:val="00AD2481"/>
    <w:rsid w:val="00AD2942"/>
    <w:rsid w:val="00AE44BA"/>
    <w:rsid w:val="00AF085E"/>
    <w:rsid w:val="00AF38AE"/>
    <w:rsid w:val="00AF5681"/>
    <w:rsid w:val="00AF79C8"/>
    <w:rsid w:val="00B01827"/>
    <w:rsid w:val="00B05240"/>
    <w:rsid w:val="00B07693"/>
    <w:rsid w:val="00B31334"/>
    <w:rsid w:val="00B43D36"/>
    <w:rsid w:val="00B64AF9"/>
    <w:rsid w:val="00B6589C"/>
    <w:rsid w:val="00B72267"/>
    <w:rsid w:val="00B74B58"/>
    <w:rsid w:val="00B85B78"/>
    <w:rsid w:val="00BA1726"/>
    <w:rsid w:val="00BA17EC"/>
    <w:rsid w:val="00BB03AF"/>
    <w:rsid w:val="00BC0B7D"/>
    <w:rsid w:val="00BC198F"/>
    <w:rsid w:val="00BD299E"/>
    <w:rsid w:val="00BE3092"/>
    <w:rsid w:val="00BF64F7"/>
    <w:rsid w:val="00C14955"/>
    <w:rsid w:val="00C162FB"/>
    <w:rsid w:val="00C373C4"/>
    <w:rsid w:val="00C546C8"/>
    <w:rsid w:val="00C60456"/>
    <w:rsid w:val="00C6061C"/>
    <w:rsid w:val="00C7482A"/>
    <w:rsid w:val="00CA4097"/>
    <w:rsid w:val="00CA7074"/>
    <w:rsid w:val="00CA7B22"/>
    <w:rsid w:val="00CC50DB"/>
    <w:rsid w:val="00CD66AF"/>
    <w:rsid w:val="00CE3CFD"/>
    <w:rsid w:val="00CE7FBF"/>
    <w:rsid w:val="00D077CF"/>
    <w:rsid w:val="00D11AAF"/>
    <w:rsid w:val="00D17E60"/>
    <w:rsid w:val="00D35477"/>
    <w:rsid w:val="00D36274"/>
    <w:rsid w:val="00D42812"/>
    <w:rsid w:val="00D43BA7"/>
    <w:rsid w:val="00D46665"/>
    <w:rsid w:val="00D51813"/>
    <w:rsid w:val="00D56E2E"/>
    <w:rsid w:val="00D60A55"/>
    <w:rsid w:val="00D726D8"/>
    <w:rsid w:val="00D83A8B"/>
    <w:rsid w:val="00DC6BBD"/>
    <w:rsid w:val="00DD4807"/>
    <w:rsid w:val="00DE7668"/>
    <w:rsid w:val="00E02C45"/>
    <w:rsid w:val="00E04E78"/>
    <w:rsid w:val="00E15989"/>
    <w:rsid w:val="00E23447"/>
    <w:rsid w:val="00E2357D"/>
    <w:rsid w:val="00E23A22"/>
    <w:rsid w:val="00E265B8"/>
    <w:rsid w:val="00E73EA0"/>
    <w:rsid w:val="00E80E9C"/>
    <w:rsid w:val="00E850BB"/>
    <w:rsid w:val="00EA455B"/>
    <w:rsid w:val="00ED0A95"/>
    <w:rsid w:val="00ED1CFE"/>
    <w:rsid w:val="00ED7FF4"/>
    <w:rsid w:val="00EF58EE"/>
    <w:rsid w:val="00EF5A41"/>
    <w:rsid w:val="00F03BCD"/>
    <w:rsid w:val="00F04D5D"/>
    <w:rsid w:val="00F21E35"/>
    <w:rsid w:val="00F57D3A"/>
    <w:rsid w:val="00F72218"/>
    <w:rsid w:val="00F8237C"/>
    <w:rsid w:val="00F930DC"/>
    <w:rsid w:val="00F9786B"/>
    <w:rsid w:val="00FB526A"/>
    <w:rsid w:val="00FD4557"/>
    <w:rsid w:val="00FE7DDD"/>
    <w:rsid w:val="00FF1CE7"/>
    <w:rsid w:val="00FF3E5E"/>
    <w:rsid w:val="00FF5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C5A8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A17EC"/>
  </w:style>
  <w:style w:type="table" w:styleId="a4">
    <w:name w:val="Table Grid"/>
    <w:basedOn w:val="a1"/>
    <w:rsid w:val="006A60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565080"/>
    <w:pPr>
      <w:tabs>
        <w:tab w:val="center" w:pos="4252"/>
        <w:tab w:val="right" w:pos="8504"/>
      </w:tabs>
      <w:snapToGrid w:val="0"/>
    </w:pPr>
  </w:style>
  <w:style w:type="character" w:styleId="a7">
    <w:name w:val="page number"/>
    <w:basedOn w:val="a0"/>
    <w:rsid w:val="00565080"/>
  </w:style>
  <w:style w:type="paragraph" w:styleId="a8">
    <w:name w:val="header"/>
    <w:basedOn w:val="a"/>
    <w:link w:val="a9"/>
    <w:uiPriority w:val="99"/>
    <w:unhideWhenUsed/>
    <w:rsid w:val="00A01556"/>
    <w:pPr>
      <w:tabs>
        <w:tab w:val="center" w:pos="4252"/>
        <w:tab w:val="right" w:pos="8504"/>
      </w:tabs>
      <w:snapToGrid w:val="0"/>
    </w:pPr>
  </w:style>
  <w:style w:type="character" w:customStyle="1" w:styleId="a9">
    <w:name w:val="ヘッダー (文字)"/>
    <w:link w:val="a8"/>
    <w:uiPriority w:val="99"/>
    <w:rsid w:val="00A01556"/>
    <w:rPr>
      <w:kern w:val="2"/>
      <w:sz w:val="21"/>
      <w:szCs w:val="24"/>
    </w:rPr>
  </w:style>
  <w:style w:type="paragraph" w:styleId="aa">
    <w:name w:val="Balloon Text"/>
    <w:basedOn w:val="a"/>
    <w:link w:val="ab"/>
    <w:uiPriority w:val="99"/>
    <w:semiHidden/>
    <w:unhideWhenUsed/>
    <w:rsid w:val="00AF38AE"/>
    <w:rPr>
      <w:rFonts w:ascii="Arial" w:eastAsia="ＭＳ ゴシック" w:hAnsi="Arial"/>
      <w:sz w:val="18"/>
      <w:szCs w:val="18"/>
    </w:rPr>
  </w:style>
  <w:style w:type="character" w:customStyle="1" w:styleId="ab">
    <w:name w:val="吹き出し (文字)"/>
    <w:link w:val="aa"/>
    <w:uiPriority w:val="99"/>
    <w:semiHidden/>
    <w:rsid w:val="00AF38AE"/>
    <w:rPr>
      <w:rFonts w:ascii="Arial" w:eastAsia="ＭＳ ゴシック" w:hAnsi="Arial" w:cs="Times New Roman"/>
      <w:kern w:val="2"/>
      <w:sz w:val="18"/>
      <w:szCs w:val="18"/>
    </w:rPr>
  </w:style>
  <w:style w:type="character" w:customStyle="1" w:styleId="a6">
    <w:name w:val="フッター (文字)"/>
    <w:link w:val="a5"/>
    <w:uiPriority w:val="99"/>
    <w:rsid w:val="00E80E9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32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6553C-AD28-4AF3-BDE7-F1A9C5DA3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2020-03-24T04:15:00Z</dcterms:created>
  <dcterms:modified xsi:type="dcterms:W3CDTF">2020-03-24T04:15:00Z</dcterms:modified>
</cp:coreProperties>
</file>